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AWS  Practise Lab 2    - Submitted by Sri Ananya Kondiparthy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1. Create a redshift cluster on your AWS account. Verify you are able to access Redshift database from Pentaho and Tableau using appropriate drivers and connection strings</w:t>
      </w:r>
    </w:p>
    <w:p w:rsidR="00000000" w:rsidDel="00000000" w:rsidP="00000000" w:rsidRDefault="00000000" w:rsidRPr="00000000" w14:paraId="0000000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Upload the CSV file to S3 using AWS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 Use Pentaho to read CSV file from S3 and load data to Redshift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 Use Tableau to connect to Redshift to generate following report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80" w:before="180" w:lineRule="auto"/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  <w:rtl w:val="0"/>
        </w:rPr>
        <w:t xml:space="preserve">Average Rating by Store, Month, Age Group</w:t>
      </w:r>
    </w:p>
    <w:p w:rsidR="00000000" w:rsidDel="00000000" w:rsidP="00000000" w:rsidRDefault="00000000" w:rsidRPr="00000000" w14:paraId="0000005F">
      <w:pPr>
        <w:shd w:fill="ffffff" w:val="clear"/>
        <w:spacing w:after="180" w:before="180" w:lineRule="auto"/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  <w:rtl w:val="0"/>
        </w:rPr>
        <w:t xml:space="preserve">Age Group should be shown as 20-30, 30-40, 40-50. Implement this transformation as your feel appropriate.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The Average Rating by Store and month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The Avg Rating by store, month and age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The Average Rating by store, Month and age in the age group segregation 20-30, 30-40 and 40-50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1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